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44" w:rsidRPr="00A56E2D" w:rsidRDefault="00A55844" w:rsidP="00A55844">
      <w:pPr>
        <w:pStyle w:val="NoSpacing"/>
        <w:jc w:val="center"/>
        <w:rPr>
          <w:rFonts w:ascii="Garamond" w:hAnsi="Garamond"/>
          <w:b/>
        </w:rPr>
      </w:pPr>
      <w:r w:rsidRPr="00A56E2D">
        <w:rPr>
          <w:rFonts w:ascii="Garamond" w:hAnsi="Garamond"/>
          <w:b/>
        </w:rPr>
        <w:t>Senior Seminar</w:t>
      </w:r>
    </w:p>
    <w:p w:rsidR="00A55844" w:rsidRPr="00170E35" w:rsidRDefault="00A55844" w:rsidP="00A55844">
      <w:pPr>
        <w:pStyle w:val="NoSpacing"/>
        <w:rPr>
          <w:rFonts w:ascii="Garamond" w:hAnsi="Garamond"/>
        </w:rPr>
      </w:pPr>
      <w:r w:rsidRPr="00170E35">
        <w:rPr>
          <w:rFonts w:ascii="Garamond" w:hAnsi="Garamond"/>
        </w:rPr>
        <w:t xml:space="preserve">Welcome to a very exciting opportunity for you and me!  We are the first class of senior seminar.  It is of my upmost desire </w:t>
      </w:r>
      <w:r>
        <w:rPr>
          <w:rFonts w:ascii="Garamond" w:hAnsi="Garamond"/>
        </w:rPr>
        <w:t xml:space="preserve">that </w:t>
      </w:r>
      <w:r w:rsidRPr="00170E35">
        <w:rPr>
          <w:rFonts w:ascii="Garamond" w:hAnsi="Garamond"/>
        </w:rPr>
        <w:t xml:space="preserve">this will be a learning stretch for you and </w:t>
      </w:r>
      <w:r>
        <w:rPr>
          <w:rFonts w:ascii="Garamond" w:hAnsi="Garamond"/>
        </w:rPr>
        <w:t>me</w:t>
      </w:r>
      <w:r w:rsidRPr="00170E35">
        <w:rPr>
          <w:rFonts w:ascii="Garamond" w:hAnsi="Garamond"/>
        </w:rPr>
        <w:t>, and the knowledge we gain in here will propel us to our future goal</w:t>
      </w:r>
      <w:r>
        <w:rPr>
          <w:rFonts w:ascii="Garamond" w:hAnsi="Garamond"/>
        </w:rPr>
        <w:t>s</w:t>
      </w:r>
      <w:r w:rsidRPr="00170E35">
        <w:rPr>
          <w:rFonts w:ascii="Garamond" w:hAnsi="Garamond"/>
        </w:rPr>
        <w:t>.  Please keep in mind this is the first section every taught at MHS for senior seminar, and we will be working some of the kinks out as we go.  Remember to be fluid, understanding, and flexible.  Our goal is to prepare you for college and the real world.  As in life, uncertainties will arise</w:t>
      </w:r>
      <w:r>
        <w:rPr>
          <w:rFonts w:ascii="Garamond" w:hAnsi="Garamond"/>
        </w:rPr>
        <w:t>,</w:t>
      </w:r>
      <w:r w:rsidRPr="00170E35">
        <w:rPr>
          <w:rFonts w:ascii="Garamond" w:hAnsi="Garamond"/>
        </w:rPr>
        <w:t xml:space="preserve"> and sometimes, </w:t>
      </w:r>
      <w:r>
        <w:rPr>
          <w:rFonts w:ascii="Garamond" w:hAnsi="Garamond"/>
        </w:rPr>
        <w:t>our</w:t>
      </w:r>
      <w:r w:rsidRPr="00170E35">
        <w:rPr>
          <w:rFonts w:ascii="Garamond" w:hAnsi="Garamond"/>
        </w:rPr>
        <w:t xml:space="preserve"> plans, though laid with the best intentions, will fall through.  However, we will learn to be resilient and continue </w:t>
      </w:r>
      <w:r>
        <w:rPr>
          <w:rFonts w:ascii="Garamond" w:hAnsi="Garamond"/>
        </w:rPr>
        <w:t xml:space="preserve">to move </w:t>
      </w:r>
      <w:r w:rsidRPr="00170E35">
        <w:rPr>
          <w:rFonts w:ascii="Garamond" w:hAnsi="Garamond"/>
        </w:rPr>
        <w:t xml:space="preserve">forward.  Again, I do believe this will be an exciting venture for you and me. </w:t>
      </w:r>
    </w:p>
    <w:p w:rsidR="00A55844" w:rsidRDefault="00A55844" w:rsidP="00A55844">
      <w:pPr>
        <w:widowControl w:val="0"/>
        <w:rPr>
          <w:rFonts w:ascii="Garamond" w:hAnsi="Garamond"/>
          <w:b/>
          <w:sz w:val="22"/>
          <w:szCs w:val="22"/>
        </w:rPr>
      </w:pPr>
    </w:p>
    <w:p w:rsidR="00A55844" w:rsidRDefault="00A55844" w:rsidP="00A55844">
      <w:pPr>
        <w:widowControl w:val="0"/>
        <w:rPr>
          <w:rFonts w:ascii="Garamond" w:hAnsi="Garamond"/>
          <w:b/>
          <w:sz w:val="22"/>
          <w:szCs w:val="22"/>
        </w:rPr>
        <w:sectPr w:rsidR="00A55844" w:rsidSect="00A55844">
          <w:pgSz w:w="12240" w:h="15840"/>
          <w:pgMar w:top="720" w:right="720" w:bottom="720" w:left="720" w:header="720" w:footer="720" w:gutter="0"/>
          <w:cols w:space="720"/>
          <w:docGrid w:linePitch="360"/>
        </w:sectPr>
      </w:pPr>
    </w:p>
    <w:p w:rsidR="00A55844" w:rsidRPr="00A341C4" w:rsidRDefault="00A55844" w:rsidP="00A55844">
      <w:pPr>
        <w:widowControl w:val="0"/>
        <w:rPr>
          <w:rFonts w:ascii="Garamond" w:hAnsi="Garamond"/>
          <w:b/>
          <w:sz w:val="22"/>
          <w:szCs w:val="22"/>
        </w:rPr>
      </w:pPr>
      <w:r w:rsidRPr="00A341C4">
        <w:rPr>
          <w:rFonts w:ascii="Garamond" w:hAnsi="Garamond"/>
          <w:b/>
          <w:sz w:val="22"/>
          <w:szCs w:val="22"/>
        </w:rPr>
        <w:lastRenderedPageBreak/>
        <w:t>Supply List</w:t>
      </w:r>
    </w:p>
    <w:p w:rsidR="00A55844" w:rsidRPr="00A56E2D" w:rsidRDefault="00A55844" w:rsidP="00A55844">
      <w:pPr>
        <w:widowControl w:val="0"/>
        <w:tabs>
          <w:tab w:val="left" w:pos="360"/>
        </w:tabs>
        <w:rPr>
          <w:rFonts w:ascii="Garamond" w:hAnsi="Garamond"/>
          <w:sz w:val="22"/>
          <w:szCs w:val="22"/>
        </w:rPr>
      </w:pPr>
      <w:r w:rsidRPr="00A56E2D">
        <w:rPr>
          <w:rFonts w:ascii="Garamond" w:hAnsi="Garamond"/>
          <w:sz w:val="22"/>
          <w:szCs w:val="22"/>
        </w:rPr>
        <w:tab/>
        <w:t xml:space="preserve">- Two-inch or larger three ring </w:t>
      </w:r>
      <w:proofErr w:type="gramStart"/>
      <w:r w:rsidRPr="00A56E2D">
        <w:rPr>
          <w:rFonts w:ascii="Garamond" w:hAnsi="Garamond"/>
          <w:sz w:val="22"/>
          <w:szCs w:val="22"/>
        </w:rPr>
        <w:t>binder</w:t>
      </w:r>
      <w:proofErr w:type="gramEnd"/>
      <w:r w:rsidRPr="00A56E2D">
        <w:rPr>
          <w:rFonts w:ascii="Garamond" w:hAnsi="Garamond"/>
          <w:sz w:val="22"/>
          <w:szCs w:val="22"/>
        </w:rPr>
        <w:t xml:space="preserve"> with dividers</w:t>
      </w:r>
    </w:p>
    <w:p w:rsidR="00A55844" w:rsidRPr="00A56E2D" w:rsidRDefault="00A55844" w:rsidP="00A55844">
      <w:pPr>
        <w:widowControl w:val="0"/>
        <w:tabs>
          <w:tab w:val="left" w:pos="360"/>
        </w:tabs>
        <w:rPr>
          <w:rFonts w:ascii="Garamond" w:hAnsi="Garamond"/>
          <w:sz w:val="22"/>
          <w:szCs w:val="22"/>
        </w:rPr>
      </w:pPr>
      <w:r w:rsidRPr="00A56E2D">
        <w:rPr>
          <w:rFonts w:ascii="Garamond" w:hAnsi="Garamond"/>
          <w:sz w:val="22"/>
          <w:szCs w:val="22"/>
        </w:rPr>
        <w:tab/>
        <w:t>- lined notebook paper</w:t>
      </w:r>
    </w:p>
    <w:p w:rsidR="00A55844" w:rsidRPr="00A56E2D" w:rsidRDefault="00A55844" w:rsidP="00A55844">
      <w:pPr>
        <w:widowControl w:val="0"/>
        <w:tabs>
          <w:tab w:val="left" w:pos="360"/>
        </w:tabs>
        <w:rPr>
          <w:rFonts w:ascii="Garamond" w:hAnsi="Garamond"/>
          <w:sz w:val="22"/>
          <w:szCs w:val="22"/>
        </w:rPr>
      </w:pPr>
      <w:r w:rsidRPr="00A56E2D">
        <w:rPr>
          <w:rFonts w:ascii="Garamond" w:hAnsi="Garamond"/>
          <w:sz w:val="22"/>
          <w:szCs w:val="22"/>
        </w:rPr>
        <w:tab/>
        <w:t>- pencil and/or pen (any color except green)</w:t>
      </w:r>
    </w:p>
    <w:p w:rsidR="00A55844" w:rsidRPr="00A56E2D" w:rsidRDefault="00A55844" w:rsidP="00A55844">
      <w:pPr>
        <w:widowControl w:val="0"/>
        <w:tabs>
          <w:tab w:val="left" w:pos="360"/>
        </w:tabs>
        <w:rPr>
          <w:rFonts w:ascii="Garamond" w:hAnsi="Garamond"/>
          <w:sz w:val="22"/>
          <w:szCs w:val="22"/>
        </w:rPr>
      </w:pPr>
      <w:r w:rsidRPr="00A56E2D">
        <w:rPr>
          <w:rFonts w:ascii="Garamond" w:hAnsi="Garamond"/>
          <w:sz w:val="22"/>
          <w:szCs w:val="22"/>
        </w:rPr>
        <w:tab/>
        <w:t xml:space="preserve">- </w:t>
      </w:r>
      <w:proofErr w:type="gramStart"/>
      <w:r w:rsidRPr="00A56E2D">
        <w:rPr>
          <w:rFonts w:ascii="Garamond" w:hAnsi="Garamond"/>
          <w:sz w:val="22"/>
          <w:szCs w:val="22"/>
        </w:rPr>
        <w:t>colored</w:t>
      </w:r>
      <w:proofErr w:type="gramEnd"/>
      <w:r w:rsidRPr="00A56E2D">
        <w:rPr>
          <w:rFonts w:ascii="Garamond" w:hAnsi="Garamond"/>
          <w:sz w:val="22"/>
          <w:szCs w:val="22"/>
        </w:rPr>
        <w:t xml:space="preserve"> pencils</w:t>
      </w:r>
    </w:p>
    <w:p w:rsidR="00A55844" w:rsidRPr="00A56E2D" w:rsidRDefault="00A55844" w:rsidP="00A55844">
      <w:pPr>
        <w:widowControl w:val="0"/>
        <w:tabs>
          <w:tab w:val="left" w:pos="360"/>
        </w:tabs>
        <w:rPr>
          <w:rFonts w:ascii="Garamond" w:hAnsi="Garamond"/>
          <w:sz w:val="22"/>
          <w:szCs w:val="22"/>
        </w:rPr>
      </w:pPr>
      <w:r w:rsidRPr="00A56E2D">
        <w:rPr>
          <w:rFonts w:ascii="Garamond" w:hAnsi="Garamond"/>
          <w:sz w:val="22"/>
          <w:szCs w:val="22"/>
        </w:rPr>
        <w:tab/>
        <w:t>- note cards</w:t>
      </w:r>
    </w:p>
    <w:p w:rsidR="00A55844" w:rsidRDefault="00A55844" w:rsidP="00A55844">
      <w:pPr>
        <w:widowControl w:val="0"/>
        <w:rPr>
          <w:rFonts w:ascii="Garamond" w:hAnsi="Garamond"/>
          <w:b/>
          <w:sz w:val="22"/>
          <w:szCs w:val="22"/>
        </w:rPr>
      </w:pPr>
    </w:p>
    <w:p w:rsidR="00A55844" w:rsidRDefault="00A55844" w:rsidP="00A55844">
      <w:pPr>
        <w:widowControl w:val="0"/>
        <w:rPr>
          <w:rFonts w:ascii="Garamond" w:hAnsi="Garamond"/>
          <w:b/>
          <w:sz w:val="22"/>
          <w:szCs w:val="22"/>
        </w:rPr>
      </w:pPr>
    </w:p>
    <w:p w:rsidR="00A55844" w:rsidRPr="00A341C4" w:rsidRDefault="00A55844" w:rsidP="00A55844">
      <w:pPr>
        <w:widowControl w:val="0"/>
        <w:rPr>
          <w:rFonts w:ascii="Garamond" w:hAnsi="Garamond"/>
          <w:b/>
          <w:sz w:val="22"/>
          <w:szCs w:val="22"/>
        </w:rPr>
      </w:pPr>
      <w:r w:rsidRPr="00A341C4">
        <w:rPr>
          <w:rFonts w:ascii="Garamond" w:hAnsi="Garamond"/>
          <w:b/>
          <w:sz w:val="22"/>
          <w:szCs w:val="22"/>
        </w:rPr>
        <w:lastRenderedPageBreak/>
        <w:t>Class Rules</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R</w:t>
      </w:r>
      <w:r w:rsidRPr="00A56E2D">
        <w:rPr>
          <w:rFonts w:ascii="Garamond" w:hAnsi="Garamond"/>
          <w:sz w:val="22"/>
          <w:szCs w:val="22"/>
        </w:rPr>
        <w:t>espect Your Classmates</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E</w:t>
      </w:r>
      <w:r w:rsidRPr="00A56E2D">
        <w:rPr>
          <w:rFonts w:ascii="Garamond" w:hAnsi="Garamond"/>
          <w:sz w:val="22"/>
          <w:szCs w:val="22"/>
        </w:rPr>
        <w:t>nter with Optimism</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S</w:t>
      </w:r>
      <w:r w:rsidRPr="00A56E2D">
        <w:rPr>
          <w:rFonts w:ascii="Garamond" w:hAnsi="Garamond"/>
          <w:sz w:val="22"/>
          <w:szCs w:val="22"/>
        </w:rPr>
        <w:t>afety in the Lab</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P</w:t>
      </w:r>
      <w:r w:rsidRPr="00A56E2D">
        <w:rPr>
          <w:rFonts w:ascii="Garamond" w:hAnsi="Garamond"/>
          <w:sz w:val="22"/>
          <w:szCs w:val="22"/>
        </w:rPr>
        <w:t>articipate in Activities</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E</w:t>
      </w:r>
      <w:r w:rsidRPr="00A56E2D">
        <w:rPr>
          <w:rFonts w:ascii="Garamond" w:hAnsi="Garamond"/>
          <w:sz w:val="22"/>
          <w:szCs w:val="22"/>
        </w:rPr>
        <w:t>xpand Your Mind</w:t>
      </w: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C</w:t>
      </w:r>
      <w:r w:rsidRPr="00A56E2D">
        <w:rPr>
          <w:rFonts w:ascii="Garamond" w:hAnsi="Garamond"/>
          <w:sz w:val="22"/>
          <w:szCs w:val="22"/>
        </w:rPr>
        <w:t>reate a Positive Learning Environment</w:t>
      </w:r>
    </w:p>
    <w:p w:rsidR="00A55844" w:rsidRPr="00A56E2D" w:rsidRDefault="00A55844" w:rsidP="00A55844">
      <w:pPr>
        <w:widowControl w:val="0"/>
        <w:tabs>
          <w:tab w:val="left" w:pos="8306"/>
        </w:tabs>
        <w:rPr>
          <w:rFonts w:ascii="Garamond" w:hAnsi="Garamond"/>
          <w:sz w:val="22"/>
          <w:szCs w:val="22"/>
        </w:rPr>
      </w:pPr>
      <w:r w:rsidRPr="00A56E2D">
        <w:rPr>
          <w:rFonts w:ascii="Garamond" w:hAnsi="Garamond"/>
          <w:sz w:val="22"/>
          <w:szCs w:val="22"/>
        </w:rPr>
        <w:t xml:space="preserve">- </w:t>
      </w:r>
      <w:r w:rsidRPr="00A56E2D">
        <w:rPr>
          <w:rFonts w:ascii="Garamond" w:hAnsi="Garamond"/>
          <w:b/>
          <w:sz w:val="22"/>
          <w:szCs w:val="22"/>
        </w:rPr>
        <w:t>T</w:t>
      </w:r>
      <w:r w:rsidRPr="00A56E2D">
        <w:rPr>
          <w:rFonts w:ascii="Garamond" w:hAnsi="Garamond"/>
          <w:sz w:val="22"/>
          <w:szCs w:val="22"/>
        </w:rPr>
        <w:t>olerate Differences</w:t>
      </w:r>
    </w:p>
    <w:p w:rsidR="00A55844" w:rsidRDefault="00A55844" w:rsidP="00A55844">
      <w:pPr>
        <w:pStyle w:val="NoSpacing"/>
        <w:rPr>
          <w:rFonts w:ascii="Garamond" w:hAnsi="Garamond"/>
        </w:rPr>
        <w:sectPr w:rsidR="00A55844" w:rsidSect="00A55844">
          <w:type w:val="continuous"/>
          <w:pgSz w:w="12240" w:h="15840"/>
          <w:pgMar w:top="720" w:right="720" w:bottom="720" w:left="720" w:header="720" w:footer="720" w:gutter="0"/>
          <w:cols w:num="2" w:space="720"/>
          <w:docGrid w:linePitch="360"/>
        </w:sectPr>
      </w:pPr>
    </w:p>
    <w:p w:rsidR="00A55844" w:rsidRDefault="00A55844" w:rsidP="00A55844">
      <w:pPr>
        <w:pStyle w:val="NoSpacing"/>
        <w:rPr>
          <w:rFonts w:ascii="Garamond" w:hAnsi="Garamond"/>
        </w:rPr>
      </w:pPr>
    </w:p>
    <w:p w:rsidR="00A55844" w:rsidRDefault="00A55844" w:rsidP="00A55844">
      <w:pPr>
        <w:pStyle w:val="NoSpacing"/>
        <w:rPr>
          <w:rFonts w:ascii="Garamond" w:hAnsi="Garamond"/>
          <w:b/>
        </w:rPr>
      </w:pPr>
      <w:r w:rsidRPr="00170E35">
        <w:rPr>
          <w:rFonts w:ascii="Garamond" w:hAnsi="Garamond"/>
          <w:b/>
        </w:rPr>
        <w:t xml:space="preserve">Assignment Outline: </w:t>
      </w:r>
      <w:r w:rsidRPr="00A56E2D">
        <w:rPr>
          <w:rFonts w:ascii="Garamond" w:hAnsi="Garamond"/>
        </w:rPr>
        <w:t>Each type of assignment carries an equal weight, 12.5%</w:t>
      </w:r>
      <w:r>
        <w:rPr>
          <w:rFonts w:ascii="Garamond" w:hAnsi="Garamond"/>
        </w:rPr>
        <w:t>.</w:t>
      </w:r>
      <w:r>
        <w:rPr>
          <w:rFonts w:ascii="Garamond" w:hAnsi="Garamond"/>
          <w:b/>
        </w:rPr>
        <w:t xml:space="preserve"> </w:t>
      </w:r>
    </w:p>
    <w:p w:rsidR="00A55844" w:rsidRPr="00170E35" w:rsidRDefault="00A55844" w:rsidP="00A55844">
      <w:pPr>
        <w:pStyle w:val="NoSpacing"/>
        <w:rPr>
          <w:rFonts w:ascii="Garamond" w:hAnsi="Garamond"/>
        </w:rPr>
      </w:pPr>
      <w:r w:rsidRPr="00170E35">
        <w:rPr>
          <w:rFonts w:ascii="Garamond" w:hAnsi="Garamond"/>
        </w:rPr>
        <w:t xml:space="preserve">Vocabulary Quizzes: </w:t>
      </w:r>
      <w:r>
        <w:rPr>
          <w:rFonts w:ascii="Garamond" w:hAnsi="Garamond"/>
        </w:rPr>
        <w:t>w</w:t>
      </w:r>
      <w:r w:rsidRPr="00170E35">
        <w:rPr>
          <w:rFonts w:ascii="Garamond" w:hAnsi="Garamond"/>
        </w:rPr>
        <w:t>eekly, SAT Vocabulary Words</w:t>
      </w:r>
    </w:p>
    <w:p w:rsidR="00A55844" w:rsidRDefault="00A55844" w:rsidP="00A55844">
      <w:pPr>
        <w:pStyle w:val="NoSpacing"/>
        <w:rPr>
          <w:rFonts w:ascii="Garamond" w:hAnsi="Garamond"/>
        </w:rPr>
      </w:pPr>
      <w:r>
        <w:rPr>
          <w:rFonts w:ascii="Garamond" w:hAnsi="Garamond"/>
        </w:rPr>
        <w:t>Essays: Two</w:t>
      </w:r>
      <w:r w:rsidRPr="00170E35">
        <w:rPr>
          <w:rFonts w:ascii="Garamond" w:hAnsi="Garamond"/>
        </w:rPr>
        <w:t xml:space="preserve"> per </w:t>
      </w:r>
      <w:r>
        <w:rPr>
          <w:rFonts w:ascii="Garamond" w:hAnsi="Garamond"/>
        </w:rPr>
        <w:t>S</w:t>
      </w:r>
      <w:r w:rsidRPr="00170E35">
        <w:rPr>
          <w:rFonts w:ascii="Garamond" w:hAnsi="Garamond"/>
        </w:rPr>
        <w:t>ix-</w:t>
      </w:r>
      <w:r>
        <w:rPr>
          <w:rFonts w:ascii="Garamond" w:hAnsi="Garamond"/>
        </w:rPr>
        <w:t>W</w:t>
      </w:r>
      <w:r w:rsidRPr="00170E35">
        <w:rPr>
          <w:rFonts w:ascii="Garamond" w:hAnsi="Garamond"/>
        </w:rPr>
        <w:t>eeks</w:t>
      </w:r>
    </w:p>
    <w:p w:rsidR="00A55844" w:rsidRDefault="00A55844" w:rsidP="00A55844">
      <w:pPr>
        <w:pStyle w:val="NoSpacing"/>
        <w:numPr>
          <w:ilvl w:val="0"/>
          <w:numId w:val="1"/>
        </w:numPr>
        <w:rPr>
          <w:rFonts w:ascii="Garamond" w:hAnsi="Garamond"/>
        </w:rPr>
      </w:pPr>
      <w:r>
        <w:rPr>
          <w:rFonts w:ascii="Garamond" w:hAnsi="Garamond"/>
        </w:rPr>
        <w:t>Topics chosen from lists</w:t>
      </w:r>
      <w:r w:rsidRPr="00170E35">
        <w:rPr>
          <w:rFonts w:ascii="Garamond" w:hAnsi="Garamond"/>
        </w:rPr>
        <w:t xml:space="preserve"> </w:t>
      </w:r>
    </w:p>
    <w:p w:rsidR="00A55844" w:rsidRPr="00170E35" w:rsidRDefault="00A55844" w:rsidP="00A55844">
      <w:pPr>
        <w:pStyle w:val="NoSpacing"/>
        <w:numPr>
          <w:ilvl w:val="0"/>
          <w:numId w:val="1"/>
        </w:numPr>
        <w:rPr>
          <w:rFonts w:ascii="Garamond" w:hAnsi="Garamond"/>
        </w:rPr>
      </w:pPr>
      <w:r>
        <w:rPr>
          <w:rFonts w:ascii="Garamond" w:hAnsi="Garamond"/>
        </w:rPr>
        <w:t>One</w:t>
      </w:r>
      <w:r w:rsidRPr="00170E35">
        <w:rPr>
          <w:rFonts w:ascii="Garamond" w:hAnsi="Garamond"/>
        </w:rPr>
        <w:t xml:space="preserve"> page</w:t>
      </w:r>
      <w:r>
        <w:rPr>
          <w:rFonts w:ascii="Garamond" w:hAnsi="Garamond"/>
        </w:rPr>
        <w:t xml:space="preserve"> minimum</w:t>
      </w:r>
      <w:r w:rsidRPr="00170E35">
        <w:rPr>
          <w:rFonts w:ascii="Garamond" w:hAnsi="Garamond"/>
        </w:rPr>
        <w:t>, double spaced, 12 point font, 1 inch margins</w:t>
      </w:r>
    </w:p>
    <w:p w:rsidR="00A55844" w:rsidRDefault="00A55844" w:rsidP="00A55844">
      <w:pPr>
        <w:pStyle w:val="NoSpacing"/>
        <w:rPr>
          <w:rFonts w:ascii="Garamond" w:hAnsi="Garamond"/>
        </w:rPr>
      </w:pPr>
      <w:r w:rsidRPr="00170E35">
        <w:rPr>
          <w:rFonts w:ascii="Garamond" w:hAnsi="Garamond"/>
        </w:rPr>
        <w:t>Seminars: Biweekly</w:t>
      </w:r>
    </w:p>
    <w:p w:rsidR="00A55844" w:rsidRPr="00170E35" w:rsidRDefault="00A55844" w:rsidP="00A55844">
      <w:pPr>
        <w:pStyle w:val="NoSpacing"/>
        <w:numPr>
          <w:ilvl w:val="0"/>
          <w:numId w:val="1"/>
        </w:numPr>
        <w:rPr>
          <w:rFonts w:ascii="Garamond" w:hAnsi="Garamond"/>
        </w:rPr>
      </w:pPr>
      <w:r>
        <w:rPr>
          <w:rFonts w:ascii="Garamond" w:hAnsi="Garamond"/>
        </w:rPr>
        <w:t xml:space="preserve">Rubric used for grading </w:t>
      </w:r>
    </w:p>
    <w:p w:rsidR="00A55844" w:rsidRDefault="00A55844" w:rsidP="00A55844">
      <w:pPr>
        <w:pStyle w:val="NoSpacing"/>
        <w:rPr>
          <w:rFonts w:ascii="Garamond" w:hAnsi="Garamond"/>
        </w:rPr>
      </w:pPr>
      <w:r w:rsidRPr="00170E35">
        <w:rPr>
          <w:rFonts w:ascii="Garamond" w:hAnsi="Garamond"/>
        </w:rPr>
        <w:t xml:space="preserve">Oral Presentations: </w:t>
      </w:r>
      <w:r>
        <w:rPr>
          <w:rFonts w:ascii="Garamond" w:hAnsi="Garamond"/>
        </w:rPr>
        <w:t>2 per Six-Weeks</w:t>
      </w:r>
    </w:p>
    <w:p w:rsidR="00A55844" w:rsidRDefault="00A55844" w:rsidP="00A55844">
      <w:pPr>
        <w:pStyle w:val="NoSpacing"/>
        <w:numPr>
          <w:ilvl w:val="0"/>
          <w:numId w:val="3"/>
        </w:numPr>
        <w:rPr>
          <w:rFonts w:ascii="Garamond" w:hAnsi="Garamond"/>
        </w:rPr>
      </w:pPr>
      <w:r w:rsidRPr="00170E35">
        <w:rPr>
          <w:rFonts w:ascii="Garamond" w:hAnsi="Garamond"/>
        </w:rPr>
        <w:t>In groups of two</w:t>
      </w:r>
      <w:r>
        <w:rPr>
          <w:rFonts w:ascii="Garamond" w:hAnsi="Garamond"/>
        </w:rPr>
        <w:t>, except the last one will be completed individually</w:t>
      </w:r>
    </w:p>
    <w:p w:rsidR="00A55844" w:rsidRDefault="00A55844" w:rsidP="00A55844">
      <w:pPr>
        <w:pStyle w:val="NoSpacing"/>
        <w:numPr>
          <w:ilvl w:val="0"/>
          <w:numId w:val="3"/>
        </w:numPr>
        <w:rPr>
          <w:rFonts w:ascii="Garamond" w:hAnsi="Garamond"/>
        </w:rPr>
      </w:pPr>
      <w:r>
        <w:rPr>
          <w:rFonts w:ascii="Garamond" w:hAnsi="Garamond"/>
        </w:rPr>
        <w:t>T</w:t>
      </w:r>
      <w:r w:rsidRPr="00170E35">
        <w:rPr>
          <w:rFonts w:ascii="Garamond" w:hAnsi="Garamond"/>
        </w:rPr>
        <w:t xml:space="preserve">opic </w:t>
      </w:r>
      <w:r>
        <w:rPr>
          <w:rFonts w:ascii="Garamond" w:hAnsi="Garamond"/>
        </w:rPr>
        <w:t xml:space="preserve">chosen </w:t>
      </w:r>
      <w:r w:rsidRPr="00170E35">
        <w:rPr>
          <w:rFonts w:ascii="Garamond" w:hAnsi="Garamond"/>
        </w:rPr>
        <w:t>from list</w:t>
      </w:r>
    </w:p>
    <w:p w:rsidR="00A55844" w:rsidRDefault="00A55844" w:rsidP="00A55844">
      <w:pPr>
        <w:pStyle w:val="NoSpacing"/>
        <w:numPr>
          <w:ilvl w:val="0"/>
          <w:numId w:val="3"/>
        </w:numPr>
        <w:rPr>
          <w:rFonts w:ascii="Garamond" w:hAnsi="Garamond"/>
        </w:rPr>
      </w:pPr>
      <w:r>
        <w:rPr>
          <w:rFonts w:ascii="Garamond" w:hAnsi="Garamond"/>
        </w:rPr>
        <w:t xml:space="preserve">Rubric used for grading </w:t>
      </w:r>
    </w:p>
    <w:p w:rsidR="00A55844" w:rsidRPr="00170E35" w:rsidRDefault="00A55844" w:rsidP="00A55844">
      <w:pPr>
        <w:pStyle w:val="NoSpacing"/>
        <w:numPr>
          <w:ilvl w:val="0"/>
          <w:numId w:val="3"/>
        </w:numPr>
        <w:rPr>
          <w:rFonts w:ascii="Garamond" w:hAnsi="Garamond"/>
        </w:rPr>
      </w:pPr>
      <w:r>
        <w:rPr>
          <w:rFonts w:ascii="Garamond" w:hAnsi="Garamond"/>
        </w:rPr>
        <w:t xml:space="preserve">Presentation can be in the form of power point or poster board, but a visual is greatly encouraged. </w:t>
      </w:r>
    </w:p>
    <w:p w:rsidR="00A55844" w:rsidRPr="00170E35" w:rsidRDefault="00A55844" w:rsidP="00A55844">
      <w:pPr>
        <w:pStyle w:val="NoSpacing"/>
        <w:rPr>
          <w:rFonts w:ascii="Garamond" w:hAnsi="Garamond"/>
        </w:rPr>
      </w:pPr>
      <w:r w:rsidRPr="00170E35">
        <w:rPr>
          <w:rFonts w:ascii="Garamond" w:hAnsi="Garamond"/>
        </w:rPr>
        <w:t xml:space="preserve">Outside Project: </w:t>
      </w:r>
      <w:r>
        <w:rPr>
          <w:rFonts w:ascii="Garamond" w:hAnsi="Garamond"/>
        </w:rPr>
        <w:t>One</w:t>
      </w:r>
      <w:r w:rsidRPr="00170E35">
        <w:rPr>
          <w:rFonts w:ascii="Garamond" w:hAnsi="Garamond"/>
        </w:rPr>
        <w:t xml:space="preserve"> Personal Interview per </w:t>
      </w:r>
      <w:r>
        <w:rPr>
          <w:rFonts w:ascii="Garamond" w:hAnsi="Garamond"/>
        </w:rPr>
        <w:t>Six-W</w:t>
      </w:r>
      <w:r w:rsidRPr="00170E35">
        <w:rPr>
          <w:rFonts w:ascii="Garamond" w:hAnsi="Garamond"/>
        </w:rPr>
        <w:t>eeks</w:t>
      </w:r>
    </w:p>
    <w:p w:rsidR="00A55844" w:rsidRDefault="00A55844" w:rsidP="00A55844">
      <w:pPr>
        <w:pStyle w:val="NoSpacing"/>
        <w:numPr>
          <w:ilvl w:val="0"/>
          <w:numId w:val="1"/>
        </w:numPr>
        <w:rPr>
          <w:rFonts w:ascii="Garamond" w:hAnsi="Garamond"/>
        </w:rPr>
      </w:pPr>
      <w:r w:rsidRPr="00170E35">
        <w:rPr>
          <w:rFonts w:ascii="Garamond" w:hAnsi="Garamond"/>
        </w:rPr>
        <w:t xml:space="preserve">Pick three possible fields you would be enjoy and interview people </w:t>
      </w:r>
    </w:p>
    <w:p w:rsidR="00A55844" w:rsidRDefault="00A55844" w:rsidP="00A55844">
      <w:pPr>
        <w:pStyle w:val="NoSpacing"/>
        <w:numPr>
          <w:ilvl w:val="0"/>
          <w:numId w:val="1"/>
        </w:numPr>
        <w:rPr>
          <w:rFonts w:ascii="Garamond" w:hAnsi="Garamond"/>
        </w:rPr>
      </w:pPr>
      <w:r>
        <w:rPr>
          <w:rFonts w:ascii="Garamond" w:hAnsi="Garamond"/>
        </w:rPr>
        <w:t>A</w:t>
      </w:r>
      <w:r w:rsidRPr="00170E35">
        <w:rPr>
          <w:rFonts w:ascii="Garamond" w:hAnsi="Garamond"/>
        </w:rPr>
        <w:t>sk questions regarding the field, education required, and benefits</w:t>
      </w:r>
    </w:p>
    <w:p w:rsidR="00A55844" w:rsidRDefault="00A55844" w:rsidP="00A55844">
      <w:pPr>
        <w:pStyle w:val="NoSpacing"/>
        <w:numPr>
          <w:ilvl w:val="0"/>
          <w:numId w:val="1"/>
        </w:numPr>
        <w:rPr>
          <w:rFonts w:ascii="Garamond" w:hAnsi="Garamond"/>
        </w:rPr>
      </w:pPr>
      <w:r w:rsidRPr="00170E35">
        <w:rPr>
          <w:rFonts w:ascii="Garamond" w:hAnsi="Garamond"/>
        </w:rPr>
        <w:t xml:space="preserve">Take information gathered and present it in the form of a flyer, pamphlet, poster, etc. </w:t>
      </w:r>
    </w:p>
    <w:p w:rsidR="00A55844" w:rsidRPr="00170E35" w:rsidRDefault="00A55844" w:rsidP="00A55844">
      <w:pPr>
        <w:pStyle w:val="NoSpacing"/>
        <w:numPr>
          <w:ilvl w:val="0"/>
          <w:numId w:val="1"/>
        </w:numPr>
        <w:rPr>
          <w:rFonts w:ascii="Garamond" w:hAnsi="Garamond"/>
        </w:rPr>
      </w:pPr>
      <w:r>
        <w:rPr>
          <w:rFonts w:ascii="Garamond" w:hAnsi="Garamond"/>
        </w:rPr>
        <w:t>Rubric used for grading</w:t>
      </w:r>
    </w:p>
    <w:p w:rsidR="00A55844" w:rsidRDefault="00A55844" w:rsidP="00A55844">
      <w:pPr>
        <w:pStyle w:val="NoSpacing"/>
        <w:rPr>
          <w:rFonts w:ascii="Garamond" w:hAnsi="Garamond"/>
        </w:rPr>
      </w:pPr>
      <w:r>
        <w:rPr>
          <w:rFonts w:ascii="Garamond" w:hAnsi="Garamond"/>
        </w:rPr>
        <w:t>In Class Projects: Recipe Book, Mock Interviews, Budget Project, and others</w:t>
      </w:r>
    </w:p>
    <w:p w:rsidR="00A55844" w:rsidRDefault="00A55844" w:rsidP="00A55844">
      <w:pPr>
        <w:pStyle w:val="NoSpacing"/>
        <w:rPr>
          <w:rFonts w:ascii="Garamond" w:hAnsi="Garamond"/>
        </w:rPr>
      </w:pPr>
      <w:r w:rsidRPr="00170E35">
        <w:rPr>
          <w:rFonts w:ascii="Garamond" w:hAnsi="Garamond"/>
        </w:rPr>
        <w:t>Homework Assignments (i.e. Resume, Cover Letter, Recipe)</w:t>
      </w:r>
    </w:p>
    <w:p w:rsidR="00A55844" w:rsidRDefault="00A55844" w:rsidP="00A55844">
      <w:pPr>
        <w:pStyle w:val="NoSpacing"/>
        <w:numPr>
          <w:ilvl w:val="0"/>
          <w:numId w:val="2"/>
        </w:numPr>
        <w:rPr>
          <w:rFonts w:ascii="Garamond" w:hAnsi="Garamond"/>
        </w:rPr>
      </w:pPr>
      <w:r>
        <w:rPr>
          <w:rFonts w:ascii="Garamond" w:hAnsi="Garamond"/>
        </w:rPr>
        <w:t xml:space="preserve">Grading will be on occasion for completion and others for accuracy.  </w:t>
      </w:r>
    </w:p>
    <w:p w:rsidR="00A55844" w:rsidRDefault="00A55844" w:rsidP="00A55844">
      <w:pPr>
        <w:pStyle w:val="NoSpacing"/>
        <w:numPr>
          <w:ilvl w:val="0"/>
          <w:numId w:val="2"/>
        </w:numPr>
        <w:rPr>
          <w:rFonts w:ascii="Garamond" w:hAnsi="Garamond"/>
        </w:rPr>
      </w:pPr>
      <w:r>
        <w:rPr>
          <w:rFonts w:ascii="Garamond" w:hAnsi="Garamond"/>
        </w:rPr>
        <w:t xml:space="preserve">Your best work is always expected. </w:t>
      </w:r>
    </w:p>
    <w:p w:rsidR="00A55844" w:rsidRDefault="00A55844" w:rsidP="00A55844">
      <w:pPr>
        <w:pStyle w:val="NoSpacing"/>
        <w:rPr>
          <w:rFonts w:ascii="Garamond" w:hAnsi="Garamond"/>
        </w:rPr>
      </w:pPr>
      <w:r>
        <w:rPr>
          <w:rFonts w:ascii="Garamond" w:hAnsi="Garamond"/>
        </w:rPr>
        <w:t xml:space="preserve">Quizzes: At the end of each unit. </w:t>
      </w:r>
    </w:p>
    <w:p w:rsidR="00A55844" w:rsidRDefault="00A55844" w:rsidP="00A55844">
      <w:pPr>
        <w:pStyle w:val="NoSpacing"/>
        <w:numPr>
          <w:ilvl w:val="0"/>
          <w:numId w:val="4"/>
        </w:numPr>
        <w:rPr>
          <w:rFonts w:ascii="Garamond" w:hAnsi="Garamond"/>
        </w:rPr>
      </w:pPr>
      <w:r>
        <w:rPr>
          <w:rFonts w:ascii="Garamond" w:hAnsi="Garamond"/>
        </w:rPr>
        <w:t xml:space="preserve">To verify students have retained the knowledge presented in the course. </w:t>
      </w:r>
    </w:p>
    <w:p w:rsidR="00A55844" w:rsidRDefault="00A55844" w:rsidP="00A55844">
      <w:pPr>
        <w:pStyle w:val="NoSpacing"/>
        <w:rPr>
          <w:rFonts w:ascii="Garamond" w:hAnsi="Garamond"/>
        </w:rPr>
      </w:pPr>
    </w:p>
    <w:p w:rsidR="00A55844" w:rsidRPr="00A56E2D" w:rsidRDefault="00A55844" w:rsidP="00A55844">
      <w:pPr>
        <w:widowControl w:val="0"/>
        <w:rPr>
          <w:rFonts w:ascii="Garamond" w:hAnsi="Garamond"/>
          <w:sz w:val="22"/>
          <w:szCs w:val="22"/>
        </w:rPr>
      </w:pPr>
      <w:r w:rsidRPr="00A56E2D">
        <w:rPr>
          <w:rFonts w:ascii="Garamond" w:hAnsi="Garamond"/>
          <w:sz w:val="22"/>
          <w:szCs w:val="22"/>
        </w:rPr>
        <w:t>Making up missed work is the student’s responsibility. There is a notebook in the classroom with each day’s assignments. If a student misses a day, he or she will find the missed assignments in the subject notebook. The student can return the assignment upon return to school. </w:t>
      </w:r>
      <w:r w:rsidRPr="00A56E2D">
        <w:rPr>
          <w:rFonts w:ascii="Garamond" w:hAnsi="Garamond"/>
          <w:sz w:val="22"/>
          <w:szCs w:val="22"/>
          <w:u w:val="single"/>
        </w:rPr>
        <w:t>No late work will be accepted if the student was present on the day the assignment was due.</w:t>
      </w:r>
      <w:r w:rsidRPr="00A56E2D">
        <w:rPr>
          <w:rFonts w:ascii="Garamond" w:hAnsi="Garamond"/>
          <w:sz w:val="22"/>
          <w:szCs w:val="22"/>
        </w:rPr>
        <w:t xml:space="preserve">  Tutoring will be available Mondays and Thursdays from 3:05 to 4:05 p.m. </w:t>
      </w:r>
    </w:p>
    <w:p w:rsidR="00A55844" w:rsidRPr="00A56E2D" w:rsidRDefault="00A55844" w:rsidP="00A55844">
      <w:pPr>
        <w:widowControl w:val="0"/>
        <w:rPr>
          <w:rFonts w:ascii="Garamond" w:hAnsi="Garamond"/>
          <w:sz w:val="22"/>
          <w:szCs w:val="22"/>
        </w:rPr>
      </w:pPr>
    </w:p>
    <w:p w:rsidR="00A55844" w:rsidRPr="00A56E2D" w:rsidRDefault="00A55844" w:rsidP="00A55844">
      <w:pPr>
        <w:widowControl w:val="0"/>
        <w:rPr>
          <w:rFonts w:ascii="Garamond" w:hAnsi="Garamond"/>
          <w:sz w:val="22"/>
          <w:szCs w:val="22"/>
        </w:rPr>
      </w:pPr>
      <w:r w:rsidRPr="00A56E2D">
        <w:rPr>
          <w:rFonts w:ascii="Garamond" w:hAnsi="Garamond"/>
          <w:sz w:val="22"/>
          <w:szCs w:val="22"/>
        </w:rPr>
        <w:t xml:space="preserve">Sampson County School policies are in effect in the classroom.  Please refer to the student handbook for details on policies and consequences.  Please contact me with any concerns.  </w:t>
      </w:r>
      <w:r>
        <w:rPr>
          <w:rFonts w:ascii="Garamond" w:hAnsi="Garamond"/>
          <w:sz w:val="22"/>
          <w:szCs w:val="22"/>
        </w:rPr>
        <w:t>My</w:t>
      </w:r>
      <w:r w:rsidRPr="00A56E2D">
        <w:rPr>
          <w:rFonts w:ascii="Garamond" w:hAnsi="Garamond"/>
          <w:sz w:val="22"/>
          <w:szCs w:val="22"/>
        </w:rPr>
        <w:t xml:space="preserve"> email</w:t>
      </w:r>
      <w:r>
        <w:rPr>
          <w:rFonts w:ascii="Garamond" w:hAnsi="Garamond"/>
          <w:sz w:val="22"/>
          <w:szCs w:val="22"/>
        </w:rPr>
        <w:t xml:space="preserve"> is</w:t>
      </w:r>
      <w:r w:rsidRPr="00A56E2D">
        <w:rPr>
          <w:rFonts w:ascii="Garamond" w:hAnsi="Garamond"/>
          <w:sz w:val="22"/>
          <w:szCs w:val="22"/>
        </w:rPr>
        <w:t xml:space="preserve"> kcollier@sampson.k12.nc.us.  It is my goal to have each student be as successful as possible; let me know how we can work together to make this happen.  </w:t>
      </w:r>
    </w:p>
    <w:p w:rsidR="00A55844" w:rsidRPr="00A56E2D" w:rsidRDefault="00A55844" w:rsidP="00A55844">
      <w:pPr>
        <w:widowControl w:val="0"/>
        <w:rPr>
          <w:rFonts w:ascii="Garamond" w:hAnsi="Garamond"/>
          <w:sz w:val="22"/>
          <w:szCs w:val="22"/>
        </w:rPr>
      </w:pPr>
    </w:p>
    <w:p w:rsidR="00A55844" w:rsidRPr="00A56E2D" w:rsidRDefault="00A55844" w:rsidP="00A55844">
      <w:pPr>
        <w:widowControl w:val="0"/>
        <w:rPr>
          <w:rFonts w:ascii="Garamond" w:hAnsi="Garamond"/>
          <w:sz w:val="22"/>
          <w:szCs w:val="22"/>
        </w:rPr>
      </w:pPr>
      <w:r w:rsidRPr="00A56E2D">
        <w:rPr>
          <w:rFonts w:ascii="Garamond" w:hAnsi="Garamond"/>
          <w:sz w:val="22"/>
          <w:szCs w:val="22"/>
        </w:rPr>
        <w:t>Looking forward to a great semester!</w:t>
      </w:r>
    </w:p>
    <w:p w:rsidR="00A55844" w:rsidRPr="00E3647E" w:rsidRDefault="00A55844" w:rsidP="00A55844">
      <w:pPr>
        <w:widowControl w:val="0"/>
        <w:rPr>
          <w:szCs w:val="24"/>
        </w:rPr>
      </w:pPr>
    </w:p>
    <w:p w:rsidR="00A55844" w:rsidRDefault="00A55844" w:rsidP="00A55844">
      <w:pPr>
        <w:pStyle w:val="NoSpacing"/>
        <w:rPr>
          <w:rFonts w:ascii="Garamond" w:hAnsi="Garamond"/>
        </w:rPr>
      </w:pPr>
    </w:p>
    <w:p w:rsidR="00A55844" w:rsidRDefault="00A55844" w:rsidP="00A55844">
      <w:pPr>
        <w:pStyle w:val="NoSpacing"/>
        <w:rPr>
          <w:rFonts w:ascii="Garamond" w:hAnsi="Garamond"/>
        </w:rPr>
      </w:pPr>
    </w:p>
    <w:p w:rsidR="00A55844" w:rsidRDefault="00A55844" w:rsidP="00A55844">
      <w:pPr>
        <w:pStyle w:val="NoSpacing"/>
        <w:rPr>
          <w:rFonts w:ascii="Garamond" w:hAnsi="Garamond"/>
        </w:rPr>
      </w:pPr>
    </w:p>
    <w:p w:rsidR="00993123" w:rsidRPr="00A55844" w:rsidRDefault="00A55844" w:rsidP="00A55844">
      <w:pPr>
        <w:pStyle w:val="NoSpacing"/>
        <w:rPr>
          <w:rFonts w:ascii="Garamond" w:hAnsi="Garamond"/>
        </w:rPr>
      </w:pPr>
      <w:r>
        <w:rPr>
          <w:rFonts w:ascii="Garamond" w:hAnsi="Garamond"/>
        </w:rPr>
        <w:t xml:space="preserve">Karen Collier </w:t>
      </w:r>
    </w:p>
    <w:sectPr w:rsidR="00993123" w:rsidRPr="00A55844" w:rsidSect="00A5584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25BB"/>
    <w:multiLevelType w:val="hybridMultilevel"/>
    <w:tmpl w:val="3B0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06D42"/>
    <w:multiLevelType w:val="hybridMultilevel"/>
    <w:tmpl w:val="14C8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E5657"/>
    <w:multiLevelType w:val="hybridMultilevel"/>
    <w:tmpl w:val="D94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298B"/>
    <w:multiLevelType w:val="hybridMultilevel"/>
    <w:tmpl w:val="D0CA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20"/>
  <w:displayHorizontalDrawingGridEvery w:val="2"/>
  <w:characterSpacingControl w:val="doNotCompress"/>
  <w:compat/>
  <w:rsids>
    <w:rsidRoot w:val="00A55844"/>
    <w:rsid w:val="00993123"/>
    <w:rsid w:val="00A55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8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Company>Sampson County Schools</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1</cp:revision>
  <dcterms:created xsi:type="dcterms:W3CDTF">2013-01-08T21:07:00Z</dcterms:created>
  <dcterms:modified xsi:type="dcterms:W3CDTF">2013-01-08T21:08:00Z</dcterms:modified>
</cp:coreProperties>
</file>