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80" w:rsidRPr="00167F80" w:rsidRDefault="00167F80" w:rsidP="00167F80">
      <w:pPr>
        <w:pStyle w:val="NormalWeb"/>
        <w:jc w:val="center"/>
        <w:rPr>
          <w:rFonts w:ascii="Garamond" w:hAnsi="Garamond"/>
          <w:color w:val="000000" w:themeColor="text1"/>
        </w:rPr>
      </w:pPr>
      <w:r w:rsidRPr="00167F80">
        <w:rPr>
          <w:rFonts w:ascii="Garamond" w:hAnsi="Garamond"/>
          <w:color w:val="000000" w:themeColor="text1"/>
        </w:rPr>
        <w:t> </w:t>
      </w:r>
      <w:r w:rsidRPr="00167F80">
        <w:rPr>
          <w:rFonts w:ascii="Garamond" w:hAnsi="Garamond" w:cs="Arial"/>
          <w:b/>
          <w:bCs/>
          <w:color w:val="000000" w:themeColor="text1"/>
          <w:sz w:val="72"/>
          <w:szCs w:val="72"/>
        </w:rPr>
        <w:t>Brochure Rubric</w:t>
      </w:r>
      <w:r w:rsidRPr="00167F80">
        <w:rPr>
          <w:rFonts w:ascii="Garamond" w:hAnsi="Garamond"/>
          <w:color w:val="000000" w:themeColor="text1"/>
        </w:rPr>
        <w:t> </w:t>
      </w:r>
    </w:p>
    <w:tbl>
      <w:tblPr>
        <w:tblW w:w="9300" w:type="dxa"/>
        <w:jc w:val="center"/>
        <w:tblCellSpacing w:w="0" w:type="dxa"/>
        <w:tblInd w:w="-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75"/>
        <w:gridCol w:w="1781"/>
        <w:gridCol w:w="1758"/>
        <w:gridCol w:w="1758"/>
        <w:gridCol w:w="1828"/>
      </w:tblGrid>
      <w:tr w:rsidR="00167F80" w:rsidRPr="00167F80" w:rsidTr="00BD5718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F80" w:rsidRPr="00167F80" w:rsidRDefault="00167F80" w:rsidP="00BD5718">
            <w:pPr>
              <w:spacing w:before="100" w:beforeAutospacing="1" w:after="100" w:afterAutospacing="1"/>
              <w:jc w:val="center"/>
              <w:rPr>
                <w:rFonts w:ascii="Garamond" w:hAnsi="Garamond"/>
                <w:color w:val="000000" w:themeColor="text1"/>
              </w:rPr>
            </w:pPr>
            <w:r w:rsidRPr="00167F80">
              <w:rPr>
                <w:rFonts w:ascii="Garamond" w:hAnsi="Garamond" w:cs="Arial"/>
                <w:b/>
                <w:bCs/>
                <w:color w:val="000000" w:themeColor="text1"/>
              </w:rPr>
              <w:t>CATEGORY</w:t>
            </w:r>
            <w:r w:rsidRPr="00167F80">
              <w:rPr>
                <w:rFonts w:ascii="Garamond" w:eastAsia="Arial Unicode MS" w:hAnsi="Garamond" w:cs="Arial"/>
                <w:color w:val="000000" w:themeColor="text1"/>
              </w:rPr>
              <w:t xml:space="preserve">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F80" w:rsidRPr="00167F80" w:rsidRDefault="00167F80" w:rsidP="00BD5718">
            <w:pPr>
              <w:spacing w:before="100" w:beforeAutospacing="1" w:after="100" w:afterAutospacing="1"/>
              <w:jc w:val="center"/>
              <w:rPr>
                <w:rFonts w:ascii="Garamond" w:hAnsi="Garamond"/>
                <w:color w:val="000000" w:themeColor="text1"/>
              </w:rPr>
            </w:pPr>
            <w:r w:rsidRPr="00167F80">
              <w:rPr>
                <w:rFonts w:ascii="Garamond" w:hAnsi="Garamond" w:cs="Arial"/>
                <w:b/>
                <w:bCs/>
                <w:color w:val="000000" w:themeColor="text1"/>
              </w:rPr>
              <w:t>(4) Excellent</w:t>
            </w:r>
            <w:r w:rsidRPr="00167F80">
              <w:rPr>
                <w:rFonts w:ascii="Garamond" w:eastAsia="Arial Unicode MS" w:hAnsi="Garamond" w:cs="Arial"/>
                <w:color w:val="000000" w:themeColor="text1"/>
              </w:rPr>
              <w:t xml:space="preserve">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F80" w:rsidRPr="00167F80" w:rsidRDefault="00167F80" w:rsidP="00BD5718">
            <w:pPr>
              <w:spacing w:before="100" w:beforeAutospacing="1" w:after="100" w:afterAutospacing="1"/>
              <w:jc w:val="center"/>
              <w:rPr>
                <w:rFonts w:ascii="Garamond" w:hAnsi="Garamond"/>
                <w:color w:val="000000" w:themeColor="text1"/>
              </w:rPr>
            </w:pPr>
            <w:r w:rsidRPr="00167F80">
              <w:rPr>
                <w:rFonts w:ascii="Garamond" w:hAnsi="Garamond" w:cs="Arial"/>
                <w:b/>
                <w:bCs/>
                <w:color w:val="000000" w:themeColor="text1"/>
              </w:rPr>
              <w:t>(3) Good</w:t>
            </w:r>
            <w:r w:rsidRPr="00167F80">
              <w:rPr>
                <w:rFonts w:ascii="Garamond" w:eastAsia="Arial Unicode MS" w:hAnsi="Garamond" w:cs="Arial"/>
                <w:color w:val="000000" w:themeColor="text1"/>
              </w:rPr>
              <w:t xml:space="preserve">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F80" w:rsidRPr="00167F80" w:rsidRDefault="00167F80" w:rsidP="00BD5718">
            <w:pPr>
              <w:spacing w:before="100" w:beforeAutospacing="1" w:after="100" w:afterAutospacing="1"/>
              <w:jc w:val="center"/>
              <w:rPr>
                <w:rFonts w:ascii="Garamond" w:hAnsi="Garamond"/>
                <w:color w:val="000000" w:themeColor="text1"/>
              </w:rPr>
            </w:pPr>
            <w:r w:rsidRPr="00167F80">
              <w:rPr>
                <w:rFonts w:ascii="Garamond" w:hAnsi="Garamond" w:cs="Arial"/>
                <w:b/>
                <w:bCs/>
                <w:color w:val="000000" w:themeColor="text1"/>
              </w:rPr>
              <w:t>(2) Almost</w:t>
            </w:r>
            <w:r w:rsidRPr="00167F80">
              <w:rPr>
                <w:rFonts w:ascii="Garamond" w:eastAsia="Arial Unicode MS" w:hAnsi="Garamond" w:cs="Arial"/>
                <w:color w:val="000000" w:themeColor="text1"/>
              </w:rPr>
              <w:t xml:space="preserve"> 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F80" w:rsidRPr="00167F80" w:rsidRDefault="00167F80" w:rsidP="00BD5718">
            <w:pPr>
              <w:spacing w:before="100" w:beforeAutospacing="1" w:after="100" w:afterAutospacing="1"/>
              <w:jc w:val="center"/>
              <w:rPr>
                <w:rFonts w:ascii="Garamond" w:hAnsi="Garamond"/>
                <w:color w:val="000000" w:themeColor="text1"/>
              </w:rPr>
            </w:pPr>
            <w:r w:rsidRPr="00167F80">
              <w:rPr>
                <w:rFonts w:ascii="Garamond" w:hAnsi="Garamond" w:cs="Arial"/>
                <w:b/>
                <w:bCs/>
                <w:color w:val="000000" w:themeColor="text1"/>
              </w:rPr>
              <w:t>(1) Not Yet</w:t>
            </w:r>
            <w:r w:rsidRPr="00167F80">
              <w:rPr>
                <w:rFonts w:ascii="Garamond" w:eastAsia="Arial Unicode MS" w:hAnsi="Garamond" w:cs="Arial"/>
                <w:color w:val="000000" w:themeColor="text1"/>
              </w:rPr>
              <w:t xml:space="preserve"> </w:t>
            </w:r>
          </w:p>
        </w:tc>
      </w:tr>
      <w:tr w:rsidR="00167F80" w:rsidRPr="00167F80" w:rsidTr="00BD5718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F80" w:rsidRPr="00167F80" w:rsidRDefault="00167F80" w:rsidP="00BD5718">
            <w:pPr>
              <w:rPr>
                <w:rFonts w:ascii="Garamond" w:eastAsia="Times New Roman" w:hAnsi="Garamond"/>
                <w:color w:val="000000" w:themeColor="text1"/>
              </w:rPr>
            </w:pPr>
            <w:r w:rsidRPr="00167F80">
              <w:rPr>
                <w:rFonts w:ascii="Garamond" w:eastAsia="Times New Roman" w:hAnsi="Garamond" w:cs="Arial"/>
                <w:b/>
                <w:bCs/>
                <w:color w:val="000000" w:themeColor="text1"/>
              </w:rPr>
              <w:t xml:space="preserve">Attractiveness &amp; Organization </w:t>
            </w:r>
          </w:p>
          <w:p w:rsidR="00167F80" w:rsidRPr="00167F80" w:rsidRDefault="00167F80" w:rsidP="00BD5718">
            <w:pPr>
              <w:pStyle w:val="NormalWeb"/>
              <w:rPr>
                <w:rFonts w:ascii="Garamond" w:hAnsi="Garamond"/>
                <w:color w:val="000000" w:themeColor="text1"/>
              </w:rPr>
            </w:pPr>
            <w:r w:rsidRPr="00167F80">
              <w:rPr>
                <w:rFonts w:ascii="Garamond" w:hAnsi="Garamond" w:cs="Arial"/>
                <w:b/>
                <w:bCs/>
                <w:color w:val="000000" w:themeColor="text1"/>
              </w:rPr>
              <w:t xml:space="preserve">  (Organization)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F80" w:rsidRPr="00167F80" w:rsidRDefault="00167F80" w:rsidP="00BD5718">
            <w:pPr>
              <w:spacing w:before="100" w:beforeAutospacing="1" w:after="100" w:afterAutospacing="1"/>
              <w:rPr>
                <w:rFonts w:ascii="Garamond" w:hAnsi="Garamond"/>
                <w:color w:val="000000" w:themeColor="text1"/>
              </w:rPr>
            </w:pPr>
            <w:r w:rsidRPr="00167F80">
              <w:rPr>
                <w:rFonts w:ascii="Garamond" w:hAnsi="Garamond" w:cs="Arial"/>
                <w:color w:val="000000" w:themeColor="text1"/>
              </w:rPr>
              <w:t xml:space="preserve">The brochure has exceptionally attractive formatting and well-organized information.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F80" w:rsidRPr="00167F80" w:rsidRDefault="00167F80" w:rsidP="00BD5718">
            <w:pPr>
              <w:spacing w:before="100" w:beforeAutospacing="1" w:after="100" w:afterAutospacing="1"/>
              <w:rPr>
                <w:rFonts w:ascii="Garamond" w:hAnsi="Garamond"/>
                <w:color w:val="000000" w:themeColor="text1"/>
              </w:rPr>
            </w:pPr>
            <w:r w:rsidRPr="00167F80">
              <w:rPr>
                <w:rFonts w:ascii="Garamond" w:hAnsi="Garamond" w:cs="Arial"/>
                <w:color w:val="000000" w:themeColor="text1"/>
              </w:rPr>
              <w:t xml:space="preserve">The brochure has attractive formatting and well-organized information.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F80" w:rsidRPr="00167F80" w:rsidRDefault="00167F80" w:rsidP="00BD5718">
            <w:pPr>
              <w:spacing w:before="100" w:beforeAutospacing="1" w:after="100" w:afterAutospacing="1"/>
              <w:rPr>
                <w:rFonts w:ascii="Garamond" w:hAnsi="Garamond"/>
                <w:color w:val="000000" w:themeColor="text1"/>
              </w:rPr>
            </w:pPr>
            <w:r w:rsidRPr="00167F80">
              <w:rPr>
                <w:rFonts w:ascii="Garamond" w:hAnsi="Garamond" w:cs="Arial"/>
                <w:color w:val="000000" w:themeColor="text1"/>
              </w:rPr>
              <w:t xml:space="preserve">The brochure has well-organized information. 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F80" w:rsidRPr="00167F80" w:rsidRDefault="00167F80" w:rsidP="00BD5718">
            <w:pPr>
              <w:spacing w:before="100" w:beforeAutospacing="1" w:after="100" w:afterAutospacing="1"/>
              <w:rPr>
                <w:rFonts w:ascii="Garamond" w:hAnsi="Garamond"/>
                <w:color w:val="000000" w:themeColor="text1"/>
              </w:rPr>
            </w:pPr>
            <w:r w:rsidRPr="00167F80">
              <w:rPr>
                <w:rFonts w:ascii="Garamond" w:hAnsi="Garamond" w:cs="Arial"/>
                <w:color w:val="000000" w:themeColor="text1"/>
              </w:rPr>
              <w:t xml:space="preserve">The brochure's formatting and organization of material are confusing to the reader. </w:t>
            </w:r>
          </w:p>
        </w:tc>
      </w:tr>
      <w:tr w:rsidR="00167F80" w:rsidRPr="00167F80" w:rsidTr="00BD5718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F80" w:rsidRPr="00167F80" w:rsidRDefault="00167F80" w:rsidP="00BD5718">
            <w:pPr>
              <w:rPr>
                <w:rFonts w:ascii="Garamond" w:eastAsia="Times New Roman" w:hAnsi="Garamond"/>
                <w:color w:val="000000" w:themeColor="text1"/>
              </w:rPr>
            </w:pPr>
            <w:r w:rsidRPr="00167F80">
              <w:rPr>
                <w:rFonts w:ascii="Garamond" w:eastAsia="Times New Roman" w:hAnsi="Garamond" w:cs="Arial"/>
                <w:b/>
                <w:bCs/>
                <w:color w:val="000000" w:themeColor="text1"/>
              </w:rPr>
              <w:t>Content - Accuracy</w:t>
            </w:r>
            <w:r w:rsidRPr="00167F80">
              <w:rPr>
                <w:rFonts w:ascii="Garamond" w:eastAsia="Times New Roman" w:hAnsi="Garamond" w:cs="Arial"/>
                <w:color w:val="000000" w:themeColor="text1"/>
              </w:rPr>
              <w:t xml:space="preserve"> </w:t>
            </w:r>
          </w:p>
          <w:p w:rsidR="00167F80" w:rsidRPr="00167F80" w:rsidRDefault="00167F80" w:rsidP="00BD5718">
            <w:pPr>
              <w:pStyle w:val="NormalWeb"/>
              <w:rPr>
                <w:rFonts w:ascii="Garamond" w:hAnsi="Garamond"/>
                <w:color w:val="000000" w:themeColor="text1"/>
              </w:rPr>
            </w:pPr>
            <w:r w:rsidRPr="00167F80">
              <w:rPr>
                <w:rFonts w:ascii="Garamond" w:hAnsi="Garamond" w:cs="Arial"/>
                <w:b/>
                <w:bCs/>
                <w:color w:val="000000" w:themeColor="text1"/>
              </w:rPr>
              <w:t>  (Ideas)</w:t>
            </w:r>
            <w:r w:rsidRPr="00167F80">
              <w:rPr>
                <w:rFonts w:ascii="Garamond" w:eastAsia="Arial Unicode MS" w:hAnsi="Garamond" w:cs="Arial"/>
                <w:color w:val="000000" w:themeColor="text1"/>
              </w:rPr>
              <w:t xml:space="preserve">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F80" w:rsidRPr="00167F80" w:rsidRDefault="00167F80" w:rsidP="00BD5718">
            <w:pPr>
              <w:spacing w:before="100" w:beforeAutospacing="1" w:after="100" w:afterAutospacing="1"/>
              <w:rPr>
                <w:rFonts w:ascii="Garamond" w:hAnsi="Garamond"/>
                <w:color w:val="000000" w:themeColor="text1"/>
              </w:rPr>
            </w:pPr>
            <w:r w:rsidRPr="00167F80">
              <w:rPr>
                <w:rFonts w:ascii="Garamond" w:hAnsi="Garamond" w:cs="Arial"/>
                <w:color w:val="000000" w:themeColor="text1"/>
              </w:rPr>
              <w:t xml:space="preserve">The brochure has all of the required information (see checklist) and some additional information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F80" w:rsidRPr="00167F80" w:rsidRDefault="00167F80" w:rsidP="00BD5718">
            <w:pPr>
              <w:spacing w:before="100" w:beforeAutospacing="1" w:after="100" w:afterAutospacing="1"/>
              <w:rPr>
                <w:rFonts w:ascii="Garamond" w:hAnsi="Garamond"/>
                <w:color w:val="000000" w:themeColor="text1"/>
              </w:rPr>
            </w:pPr>
            <w:r w:rsidRPr="00167F80">
              <w:rPr>
                <w:rFonts w:ascii="Garamond" w:hAnsi="Garamond" w:cs="Arial"/>
                <w:color w:val="000000" w:themeColor="text1"/>
              </w:rPr>
              <w:t>The brochure has all of the required information (see checklist).</w:t>
            </w:r>
            <w:r w:rsidRPr="00167F80">
              <w:rPr>
                <w:rFonts w:ascii="Garamond" w:eastAsia="Arial Unicode MS" w:hAnsi="Garamond" w:cs="Arial"/>
                <w:color w:val="000000" w:themeColor="text1"/>
              </w:rPr>
              <w:t xml:space="preserve">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F80" w:rsidRPr="00167F80" w:rsidRDefault="00167F80" w:rsidP="00BD5718">
            <w:pPr>
              <w:spacing w:before="100" w:beforeAutospacing="1" w:after="100" w:afterAutospacing="1"/>
              <w:rPr>
                <w:rFonts w:ascii="Garamond" w:hAnsi="Garamond"/>
                <w:color w:val="000000" w:themeColor="text1"/>
              </w:rPr>
            </w:pPr>
            <w:r w:rsidRPr="00167F80">
              <w:rPr>
                <w:rFonts w:ascii="Garamond" w:hAnsi="Garamond" w:cs="Arial"/>
                <w:color w:val="000000" w:themeColor="text1"/>
              </w:rPr>
              <w:t>The brochure has most of the required information (see checklist).</w:t>
            </w:r>
            <w:r w:rsidRPr="00167F80">
              <w:rPr>
                <w:rFonts w:ascii="Garamond" w:eastAsia="Arial Unicode MS" w:hAnsi="Garamond" w:cs="Arial"/>
                <w:color w:val="000000" w:themeColor="text1"/>
              </w:rPr>
              <w:t xml:space="preserve"> 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F80" w:rsidRPr="00167F80" w:rsidRDefault="00167F80" w:rsidP="00BD5718">
            <w:pPr>
              <w:spacing w:before="100" w:beforeAutospacing="1" w:after="100" w:afterAutospacing="1"/>
              <w:rPr>
                <w:rFonts w:ascii="Garamond" w:hAnsi="Garamond"/>
                <w:color w:val="000000" w:themeColor="text1"/>
              </w:rPr>
            </w:pPr>
            <w:r w:rsidRPr="00167F80">
              <w:rPr>
                <w:rFonts w:ascii="Garamond" w:hAnsi="Garamond" w:cs="Arial"/>
                <w:color w:val="000000" w:themeColor="text1"/>
              </w:rPr>
              <w:t>The brochure has little of the required information (see checklist).</w:t>
            </w:r>
            <w:r w:rsidRPr="00167F80">
              <w:rPr>
                <w:rFonts w:ascii="Garamond" w:eastAsia="Arial Unicode MS" w:hAnsi="Garamond" w:cs="Arial"/>
                <w:color w:val="000000" w:themeColor="text1"/>
              </w:rPr>
              <w:t xml:space="preserve"> </w:t>
            </w:r>
          </w:p>
        </w:tc>
      </w:tr>
      <w:tr w:rsidR="00167F80" w:rsidRPr="00167F80" w:rsidTr="00BD5718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F80" w:rsidRPr="00167F80" w:rsidRDefault="00167F80" w:rsidP="00BD5718">
            <w:pPr>
              <w:rPr>
                <w:rFonts w:ascii="Garamond" w:eastAsia="Times New Roman" w:hAnsi="Garamond"/>
                <w:color w:val="000000" w:themeColor="text1"/>
              </w:rPr>
            </w:pPr>
            <w:r w:rsidRPr="00167F80">
              <w:rPr>
                <w:rFonts w:ascii="Garamond" w:eastAsia="Times New Roman" w:hAnsi="Garamond" w:cs="Arial"/>
                <w:b/>
                <w:bCs/>
                <w:color w:val="000000" w:themeColor="text1"/>
              </w:rPr>
              <w:t>Writing - Mechanics</w:t>
            </w:r>
            <w:r w:rsidRPr="00167F80">
              <w:rPr>
                <w:rFonts w:ascii="Garamond" w:eastAsia="Times New Roman" w:hAnsi="Garamond" w:cs="Arial"/>
                <w:color w:val="000000" w:themeColor="text1"/>
              </w:rPr>
              <w:t xml:space="preserve"> </w:t>
            </w:r>
          </w:p>
          <w:p w:rsidR="00167F80" w:rsidRPr="00167F80" w:rsidRDefault="00167F80" w:rsidP="00BD5718">
            <w:pPr>
              <w:pStyle w:val="NormalWeb"/>
              <w:rPr>
                <w:rFonts w:ascii="Garamond" w:hAnsi="Garamond"/>
                <w:color w:val="000000" w:themeColor="text1"/>
              </w:rPr>
            </w:pPr>
            <w:r w:rsidRPr="00167F80">
              <w:rPr>
                <w:rFonts w:ascii="Garamond" w:hAnsi="Garamond" w:cs="Arial"/>
                <w:b/>
                <w:bCs/>
                <w:color w:val="000000" w:themeColor="text1"/>
              </w:rPr>
              <w:t>  (Conventions)</w:t>
            </w:r>
            <w:r w:rsidRPr="00167F80">
              <w:rPr>
                <w:rFonts w:ascii="Garamond" w:eastAsia="Arial Unicode MS" w:hAnsi="Garamond" w:cs="Arial"/>
                <w:color w:val="000000" w:themeColor="text1"/>
              </w:rPr>
              <w:t xml:space="preserve">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F80" w:rsidRPr="00167F80" w:rsidRDefault="00167F80" w:rsidP="00BD5718">
            <w:pPr>
              <w:spacing w:before="100" w:beforeAutospacing="1" w:after="100" w:afterAutospacing="1"/>
              <w:rPr>
                <w:rFonts w:ascii="Garamond" w:hAnsi="Garamond"/>
                <w:color w:val="000000" w:themeColor="text1"/>
              </w:rPr>
            </w:pPr>
            <w:r w:rsidRPr="00167F80">
              <w:rPr>
                <w:rFonts w:ascii="Garamond" w:hAnsi="Garamond" w:cs="Arial"/>
                <w:color w:val="000000" w:themeColor="text1"/>
              </w:rPr>
              <w:t xml:space="preserve">All of the writing is done in complete sentences. Capitalization and punctuation are correct throughout the brochure.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F80" w:rsidRPr="00167F80" w:rsidRDefault="00167F80" w:rsidP="00BD5718">
            <w:pPr>
              <w:spacing w:before="100" w:beforeAutospacing="1" w:after="100" w:afterAutospacing="1"/>
              <w:rPr>
                <w:rFonts w:ascii="Garamond" w:hAnsi="Garamond"/>
                <w:color w:val="000000" w:themeColor="text1"/>
              </w:rPr>
            </w:pPr>
            <w:r w:rsidRPr="00167F80">
              <w:rPr>
                <w:rFonts w:ascii="Garamond" w:hAnsi="Garamond" w:cs="Arial"/>
                <w:color w:val="000000" w:themeColor="text1"/>
              </w:rPr>
              <w:t>Most of the writing is done in complete sentences. Most of the capitalization and punctuation are correct throughout the brochure.</w:t>
            </w:r>
            <w:r w:rsidRPr="00167F80">
              <w:rPr>
                <w:rFonts w:ascii="Garamond" w:eastAsia="Arial Unicode MS" w:hAnsi="Garamond" w:cs="Arial"/>
                <w:color w:val="000000" w:themeColor="text1"/>
              </w:rPr>
              <w:t xml:space="preserve">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F80" w:rsidRPr="00167F80" w:rsidRDefault="00167F80" w:rsidP="00BD5718">
            <w:pPr>
              <w:spacing w:before="100" w:beforeAutospacing="1" w:after="100" w:afterAutospacing="1"/>
              <w:rPr>
                <w:rFonts w:ascii="Garamond" w:hAnsi="Garamond"/>
                <w:color w:val="000000" w:themeColor="text1"/>
              </w:rPr>
            </w:pPr>
            <w:r w:rsidRPr="00167F80">
              <w:rPr>
                <w:rFonts w:ascii="Garamond" w:hAnsi="Garamond" w:cs="Arial"/>
                <w:color w:val="000000" w:themeColor="text1"/>
              </w:rPr>
              <w:t>Some of the writing is done in complete sentences. Some of the capitalization and punctuation are correct throughout the brochure.</w:t>
            </w:r>
            <w:r w:rsidRPr="00167F80">
              <w:rPr>
                <w:rFonts w:ascii="Garamond" w:eastAsia="Arial Unicode MS" w:hAnsi="Garamond" w:cs="Arial"/>
                <w:color w:val="000000" w:themeColor="text1"/>
              </w:rPr>
              <w:t xml:space="preserve"> 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F80" w:rsidRPr="00167F80" w:rsidRDefault="00167F80" w:rsidP="00BD5718">
            <w:pPr>
              <w:spacing w:before="100" w:beforeAutospacing="1" w:after="100" w:afterAutospacing="1"/>
              <w:rPr>
                <w:rFonts w:ascii="Garamond" w:hAnsi="Garamond"/>
                <w:color w:val="000000" w:themeColor="text1"/>
              </w:rPr>
            </w:pPr>
            <w:r w:rsidRPr="00167F80">
              <w:rPr>
                <w:rFonts w:ascii="Garamond" w:hAnsi="Garamond" w:cs="Arial"/>
                <w:color w:val="000000" w:themeColor="text1"/>
              </w:rPr>
              <w:t>Most of the writing is not done in complete sentences. Most of the capitalization and punctuation are not correct throughout the brochure.</w:t>
            </w:r>
            <w:r w:rsidRPr="00167F80">
              <w:rPr>
                <w:rFonts w:ascii="Garamond" w:eastAsia="Arial Unicode MS" w:hAnsi="Garamond" w:cs="Arial"/>
                <w:color w:val="000000" w:themeColor="text1"/>
              </w:rPr>
              <w:t xml:space="preserve"> </w:t>
            </w:r>
          </w:p>
        </w:tc>
      </w:tr>
      <w:tr w:rsidR="00167F80" w:rsidRPr="00167F80" w:rsidTr="00BD5718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F80" w:rsidRPr="00167F80" w:rsidRDefault="00167F80" w:rsidP="00BD5718">
            <w:pPr>
              <w:rPr>
                <w:rFonts w:ascii="Garamond" w:eastAsia="Times New Roman" w:hAnsi="Garamond"/>
                <w:color w:val="000000" w:themeColor="text1"/>
              </w:rPr>
            </w:pPr>
            <w:r w:rsidRPr="00167F80">
              <w:rPr>
                <w:rFonts w:ascii="Garamond" w:eastAsia="Times New Roman" w:hAnsi="Garamond" w:cs="Arial"/>
                <w:b/>
                <w:bCs/>
                <w:color w:val="000000" w:themeColor="text1"/>
              </w:rPr>
              <w:t>Graphics/Pictures</w:t>
            </w:r>
            <w:r w:rsidRPr="00167F80">
              <w:rPr>
                <w:rFonts w:ascii="Garamond" w:eastAsia="Times New Roman" w:hAnsi="Garamond" w:cs="Arial"/>
                <w:color w:val="000000" w:themeColor="text1"/>
              </w:rPr>
              <w:t xml:space="preserve">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F80" w:rsidRPr="00167F80" w:rsidRDefault="00167F80" w:rsidP="00BD5718">
            <w:pPr>
              <w:spacing w:before="100" w:beforeAutospacing="1" w:after="100" w:afterAutospacing="1"/>
              <w:rPr>
                <w:rFonts w:ascii="Garamond" w:hAnsi="Garamond"/>
                <w:color w:val="000000" w:themeColor="text1"/>
              </w:rPr>
            </w:pPr>
            <w:r w:rsidRPr="00167F80">
              <w:rPr>
                <w:rFonts w:ascii="Garamond" w:hAnsi="Garamond" w:cs="Arial"/>
                <w:color w:val="000000" w:themeColor="text1"/>
              </w:rPr>
              <w:t xml:space="preserve">The graphics go well with the text and there is a good mix of text and graphics.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F80" w:rsidRPr="00167F80" w:rsidRDefault="00167F80" w:rsidP="00BD5718">
            <w:pPr>
              <w:spacing w:before="100" w:beforeAutospacing="1" w:after="100" w:afterAutospacing="1"/>
              <w:rPr>
                <w:rFonts w:ascii="Garamond" w:hAnsi="Garamond"/>
                <w:color w:val="000000" w:themeColor="text1"/>
              </w:rPr>
            </w:pPr>
            <w:r w:rsidRPr="00167F80">
              <w:rPr>
                <w:rFonts w:ascii="Garamond" w:hAnsi="Garamond" w:cs="Arial"/>
                <w:color w:val="000000" w:themeColor="text1"/>
              </w:rPr>
              <w:t xml:space="preserve">The graphics go well with the text, but there are so many that they distract from the text.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F80" w:rsidRPr="00167F80" w:rsidRDefault="00167F80" w:rsidP="00BD5718">
            <w:pPr>
              <w:spacing w:before="100" w:beforeAutospacing="1" w:after="100" w:afterAutospacing="1"/>
              <w:rPr>
                <w:rFonts w:ascii="Garamond" w:hAnsi="Garamond"/>
                <w:color w:val="000000" w:themeColor="text1"/>
              </w:rPr>
            </w:pPr>
            <w:r w:rsidRPr="00167F80">
              <w:rPr>
                <w:rFonts w:ascii="Garamond" w:hAnsi="Garamond" w:cs="Arial"/>
                <w:color w:val="000000" w:themeColor="text1"/>
              </w:rPr>
              <w:t xml:space="preserve">The graphics go well with the text, but there are too few. 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F80" w:rsidRPr="00167F80" w:rsidRDefault="00167F80" w:rsidP="00BD5718">
            <w:pPr>
              <w:spacing w:before="100" w:beforeAutospacing="1" w:after="100" w:afterAutospacing="1"/>
              <w:rPr>
                <w:rFonts w:ascii="Garamond" w:hAnsi="Garamond"/>
                <w:color w:val="000000" w:themeColor="text1"/>
              </w:rPr>
            </w:pPr>
            <w:r w:rsidRPr="00167F80">
              <w:rPr>
                <w:rFonts w:ascii="Garamond" w:hAnsi="Garamond" w:cs="Arial"/>
                <w:color w:val="000000" w:themeColor="text1"/>
              </w:rPr>
              <w:t xml:space="preserve">The graphics do not go with the accompanying text or appear to be randomly chosen. </w:t>
            </w:r>
          </w:p>
        </w:tc>
      </w:tr>
      <w:tr w:rsidR="00167F80" w:rsidRPr="00167F80" w:rsidTr="00BD5718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F80" w:rsidRPr="00167F80" w:rsidRDefault="00167F80" w:rsidP="00BD5718">
            <w:pPr>
              <w:rPr>
                <w:rFonts w:ascii="Garamond" w:eastAsia="Times New Roman" w:hAnsi="Garamond"/>
                <w:color w:val="000000" w:themeColor="text1"/>
              </w:rPr>
            </w:pPr>
            <w:r w:rsidRPr="00167F80">
              <w:rPr>
                <w:rFonts w:ascii="Garamond" w:eastAsia="Times New Roman" w:hAnsi="Garamond" w:cs="Arial"/>
                <w:b/>
                <w:bCs/>
                <w:color w:val="000000" w:themeColor="text1"/>
              </w:rPr>
              <w:t>Sources</w:t>
            </w:r>
            <w:r w:rsidRPr="00167F80">
              <w:rPr>
                <w:rFonts w:ascii="Garamond" w:eastAsia="Times New Roman" w:hAnsi="Garamond" w:cs="Arial"/>
                <w:color w:val="000000" w:themeColor="text1"/>
              </w:rPr>
              <w:t xml:space="preserve">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F80" w:rsidRPr="00167F80" w:rsidRDefault="00167F80" w:rsidP="00BD5718">
            <w:pPr>
              <w:spacing w:before="100" w:beforeAutospacing="1" w:after="100" w:afterAutospacing="1"/>
              <w:rPr>
                <w:rFonts w:ascii="Garamond" w:hAnsi="Garamond"/>
                <w:color w:val="000000" w:themeColor="text1"/>
              </w:rPr>
            </w:pPr>
            <w:r w:rsidRPr="00167F80">
              <w:rPr>
                <w:rFonts w:ascii="Garamond" w:eastAsia="Arial Unicode MS" w:hAnsi="Garamond" w:cs="Arial"/>
                <w:color w:val="000000" w:themeColor="text1"/>
              </w:rPr>
              <w:t xml:space="preserve">There are many citations from a variety of sources accurately listed on the brochure.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F80" w:rsidRPr="00167F80" w:rsidRDefault="00167F80" w:rsidP="00BD5718">
            <w:pPr>
              <w:spacing w:before="100" w:beforeAutospacing="1" w:after="100" w:afterAutospacing="1"/>
              <w:rPr>
                <w:rFonts w:ascii="Garamond" w:hAnsi="Garamond"/>
                <w:color w:val="000000" w:themeColor="text1"/>
              </w:rPr>
            </w:pPr>
            <w:r w:rsidRPr="00167F80">
              <w:rPr>
                <w:rFonts w:ascii="Garamond" w:eastAsia="Arial Unicode MS" w:hAnsi="Garamond" w:cs="Arial"/>
                <w:color w:val="000000" w:themeColor="text1"/>
              </w:rPr>
              <w:t xml:space="preserve">There are some citations from a variety of sources accurately listed on the brochure.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F80" w:rsidRPr="00167F80" w:rsidRDefault="00167F80" w:rsidP="00BD5718">
            <w:pPr>
              <w:spacing w:before="100" w:beforeAutospacing="1" w:after="100" w:afterAutospacing="1"/>
              <w:rPr>
                <w:rFonts w:ascii="Garamond" w:hAnsi="Garamond"/>
                <w:color w:val="000000" w:themeColor="text1"/>
              </w:rPr>
            </w:pPr>
            <w:r w:rsidRPr="00167F80">
              <w:rPr>
                <w:rFonts w:ascii="Garamond" w:eastAsia="Arial Unicode MS" w:hAnsi="Garamond" w:cs="Arial"/>
                <w:color w:val="000000" w:themeColor="text1"/>
              </w:rPr>
              <w:t xml:space="preserve">There are a few citations accurately listed on the brochure. 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F80" w:rsidRPr="00167F80" w:rsidRDefault="00167F80" w:rsidP="00BD5718">
            <w:pPr>
              <w:spacing w:before="100" w:beforeAutospacing="1" w:after="100" w:afterAutospacing="1"/>
              <w:rPr>
                <w:rFonts w:ascii="Garamond" w:hAnsi="Garamond"/>
                <w:color w:val="000000" w:themeColor="text1"/>
              </w:rPr>
            </w:pPr>
            <w:r w:rsidRPr="00167F80">
              <w:rPr>
                <w:rFonts w:ascii="Garamond" w:eastAsia="Arial Unicode MS" w:hAnsi="Garamond" w:cs="Arial"/>
                <w:color w:val="000000" w:themeColor="text1"/>
              </w:rPr>
              <w:t xml:space="preserve">Incomplete citations are listed on the brochure. </w:t>
            </w:r>
          </w:p>
        </w:tc>
      </w:tr>
    </w:tbl>
    <w:p w:rsidR="00762194" w:rsidRDefault="00762194"/>
    <w:sectPr w:rsidR="00762194" w:rsidSect="00167F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67F80"/>
    <w:rsid w:val="00167F80"/>
    <w:rsid w:val="0076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80"/>
    <w:pPr>
      <w:spacing w:after="0" w:line="240" w:lineRule="auto"/>
    </w:pPr>
    <w:rPr>
      <w:rFonts w:ascii="Times New Roman" w:eastAsiaTheme="minorEastAsia" w:hAnsi="Times New Roman" w:cs="Times New Roman"/>
      <w:color w:val="6666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7F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Company>Sampson County Schools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1</cp:revision>
  <dcterms:created xsi:type="dcterms:W3CDTF">2013-01-04T19:42:00Z</dcterms:created>
  <dcterms:modified xsi:type="dcterms:W3CDTF">2013-01-04T19:44:00Z</dcterms:modified>
</cp:coreProperties>
</file>